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E0C0" w14:textId="77777777" w:rsidR="007C78D2" w:rsidRDefault="007C78D2" w:rsidP="007C78D2">
      <w:pPr>
        <w:spacing w:after="0" w:line="240" w:lineRule="auto"/>
      </w:pPr>
    </w:p>
    <w:p w14:paraId="1EE41279" w14:textId="77777777" w:rsidR="007C78D2" w:rsidRDefault="007C78D2" w:rsidP="007C78D2">
      <w:pPr>
        <w:spacing w:after="0" w:line="240" w:lineRule="auto"/>
      </w:pPr>
    </w:p>
    <w:p w14:paraId="2EA574F0" w14:textId="77777777" w:rsidR="007C78D2" w:rsidRDefault="007C78D2" w:rsidP="007C78D2">
      <w:pPr>
        <w:spacing w:after="0" w:line="240" w:lineRule="auto"/>
      </w:pPr>
    </w:p>
    <w:p w14:paraId="1C83F1E2" w14:textId="0CFBE953" w:rsidR="007C78D2" w:rsidRDefault="00DF53A2" w:rsidP="007C78D2">
      <w:pPr>
        <w:spacing w:after="0" w:line="240" w:lineRule="auto"/>
      </w:pPr>
      <w:r>
        <w:rPr>
          <w:noProof/>
        </w:rPr>
        <w:drawing>
          <wp:anchor distT="0" distB="0" distL="114300" distR="114300" simplePos="0" relativeHeight="251668992" behindDoc="0" locked="0" layoutInCell="1" allowOverlap="1" wp14:anchorId="7DF2F011" wp14:editId="4A3292E7">
            <wp:simplePos x="0" y="0"/>
            <wp:positionH relativeFrom="column">
              <wp:posOffset>-352425</wp:posOffset>
            </wp:positionH>
            <wp:positionV relativeFrom="paragraph">
              <wp:posOffset>92075</wp:posOffset>
            </wp:positionV>
            <wp:extent cx="2122170" cy="1414145"/>
            <wp:effectExtent l="0" t="7938" r="3493" b="3492"/>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 Loudermilk.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2122170" cy="1414145"/>
                    </a:xfrm>
                    <a:prstGeom prst="rect">
                      <a:avLst/>
                    </a:prstGeom>
                  </pic:spPr>
                </pic:pic>
              </a:graphicData>
            </a:graphic>
            <wp14:sizeRelH relativeFrom="margin">
              <wp14:pctWidth>0</wp14:pctWidth>
            </wp14:sizeRelH>
            <wp14:sizeRelV relativeFrom="margin">
              <wp14:pctHeight>0</wp14:pctHeight>
            </wp14:sizeRelV>
          </wp:anchor>
        </w:drawing>
      </w:r>
    </w:p>
    <w:p w14:paraId="0CE324A6" w14:textId="4D7D314D" w:rsidR="007C78D2" w:rsidRDefault="00DF53A2" w:rsidP="007C78D2">
      <w:pPr>
        <w:spacing w:after="0" w:line="240" w:lineRule="auto"/>
      </w:pPr>
      <w:r>
        <w:rPr>
          <w:noProof/>
        </w:rPr>
        <mc:AlternateContent>
          <mc:Choice Requires="wps">
            <w:drawing>
              <wp:anchor distT="0" distB="0" distL="114300" distR="114300" simplePos="0" relativeHeight="251648512" behindDoc="0" locked="0" layoutInCell="1" allowOverlap="1" wp14:anchorId="0A9AA7E4" wp14:editId="3AB3E671">
                <wp:simplePos x="0" y="0"/>
                <wp:positionH relativeFrom="column">
                  <wp:posOffset>8767</wp:posOffset>
                </wp:positionH>
                <wp:positionV relativeFrom="paragraph">
                  <wp:posOffset>116187</wp:posOffset>
                </wp:positionV>
                <wp:extent cx="4176215" cy="103723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76215" cy="1037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882E0" w14:textId="756CAC81" w:rsidR="007C78D2" w:rsidRPr="007C78D2" w:rsidRDefault="00D251C5" w:rsidP="007C78D2">
                            <w:pPr>
                              <w:spacing w:after="0" w:line="240" w:lineRule="auto"/>
                              <w:rPr>
                                <w:rFonts w:ascii="Verdana" w:hAnsi="Verdana"/>
                              </w:rPr>
                            </w:pPr>
                            <w:r>
                              <w:rPr>
                                <w:rFonts w:ascii="Verdana" w:hAnsi="Verdana"/>
                                <w:b/>
                                <w:sz w:val="44"/>
                              </w:rPr>
                              <w:t>J</w:t>
                            </w:r>
                            <w:r w:rsidR="004E574C">
                              <w:rPr>
                                <w:rFonts w:ascii="Verdana" w:hAnsi="Verdana"/>
                                <w:b/>
                                <w:sz w:val="44"/>
                              </w:rPr>
                              <w:t>ohn Loudermilk</w:t>
                            </w:r>
                          </w:p>
                          <w:p w14:paraId="336B3D84" w14:textId="3F1B2EA6" w:rsidR="0014129F" w:rsidRPr="0014129F" w:rsidRDefault="0014129F" w:rsidP="0014129F">
                            <w:pPr>
                              <w:spacing w:after="0" w:line="240" w:lineRule="auto"/>
                              <w:rPr>
                                <w:rStyle w:val="Emphasis"/>
                                <w:rFonts w:ascii="Verdana" w:hAnsi="Verdana" w:cs="Open Sans"/>
                                <w:i w:val="0"/>
                                <w:iCs w:val="0"/>
                                <w:color w:val="000000"/>
                                <w:sz w:val="32"/>
                                <w:szCs w:val="32"/>
                                <w:shd w:val="clear" w:color="auto" w:fill="FFFFFF"/>
                              </w:rPr>
                            </w:pPr>
                            <w:r w:rsidRPr="0014129F">
                              <w:rPr>
                                <w:rStyle w:val="Emphasis"/>
                                <w:rFonts w:ascii="Verdana" w:hAnsi="Verdana" w:cs="Open Sans"/>
                                <w:i w:val="0"/>
                                <w:iCs w:val="0"/>
                                <w:color w:val="000000"/>
                                <w:sz w:val="32"/>
                                <w:szCs w:val="32"/>
                                <w:shd w:val="clear" w:color="auto" w:fill="FFFFFF"/>
                              </w:rPr>
                              <w:t>President and Chief Executive Officer</w:t>
                            </w:r>
                          </w:p>
                          <w:p w14:paraId="5246A696" w14:textId="377C3788" w:rsidR="00D44EE6" w:rsidRPr="0014129F" w:rsidRDefault="0014129F" w:rsidP="0014129F">
                            <w:pPr>
                              <w:spacing w:after="0" w:line="240" w:lineRule="auto"/>
                              <w:rPr>
                                <w:rFonts w:ascii="Verdana" w:hAnsi="Verdana"/>
                                <w:i/>
                                <w:iCs/>
                                <w:sz w:val="32"/>
                                <w:szCs w:val="32"/>
                              </w:rPr>
                            </w:pPr>
                            <w:r w:rsidRPr="0014129F">
                              <w:rPr>
                                <w:rStyle w:val="Emphasis"/>
                                <w:rFonts w:ascii="Verdana" w:hAnsi="Verdana" w:cs="Open Sans"/>
                                <w:i w:val="0"/>
                                <w:iCs w:val="0"/>
                                <w:color w:val="000000"/>
                                <w:sz w:val="32"/>
                                <w:szCs w:val="32"/>
                                <w:shd w:val="clear" w:color="auto" w:fill="FFFFFF"/>
                              </w:rPr>
                              <w:t>Birla Carbon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AA7E4" id="_x0000_t202" coordsize="21600,21600" o:spt="202" path="m,l,21600r21600,l21600,xe">
                <v:stroke joinstyle="miter"/>
                <v:path gradientshapeok="t" o:connecttype="rect"/>
              </v:shapetype>
              <v:shape id="Text Box 2" o:spid="_x0000_s1026" type="#_x0000_t202" style="position:absolute;margin-left:.7pt;margin-top:9.15pt;width:328.85pt;height:81.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" fillcolor="white [3201]" stroked="f" strokeweight=".5pt">
                <v:textbox>
                  <w:txbxContent>
                    <w:p w14:paraId="73C882E0" w14:textId="756CAC81" w:rsidR="007C78D2" w:rsidRPr="007C78D2" w:rsidRDefault="00D251C5" w:rsidP="007C78D2">
                      <w:pPr>
                        <w:spacing w:after="0" w:line="240" w:lineRule="auto"/>
                        <w:rPr>
                          <w:rFonts w:ascii="Verdana" w:hAnsi="Verdana"/>
                        </w:rPr>
                      </w:pPr>
                      <w:r>
                        <w:rPr>
                          <w:rFonts w:ascii="Verdana" w:hAnsi="Verdana"/>
                          <w:b/>
                          <w:sz w:val="44"/>
                        </w:rPr>
                        <w:t>J</w:t>
                      </w:r>
                      <w:r w:rsidR="004E574C">
                        <w:rPr>
                          <w:rFonts w:ascii="Verdana" w:hAnsi="Verdana"/>
                          <w:b/>
                          <w:sz w:val="44"/>
                        </w:rPr>
                        <w:t>ohn Loudermilk</w:t>
                      </w:r>
                    </w:p>
                    <w:p w14:paraId="336B3D84" w14:textId="3F1B2EA6" w:rsidR="0014129F" w:rsidRPr="0014129F" w:rsidRDefault="0014129F" w:rsidP="0014129F">
                      <w:pPr>
                        <w:spacing w:after="0" w:line="240" w:lineRule="auto"/>
                        <w:rPr>
                          <w:rStyle w:val="Emphasis"/>
                          <w:rFonts w:ascii="Verdana" w:hAnsi="Verdana" w:cs="Open Sans"/>
                          <w:i w:val="0"/>
                          <w:iCs w:val="0"/>
                          <w:color w:val="000000"/>
                          <w:sz w:val="32"/>
                          <w:szCs w:val="32"/>
                          <w:shd w:val="clear" w:color="auto" w:fill="FFFFFF"/>
                        </w:rPr>
                      </w:pPr>
                      <w:r w:rsidRPr="0014129F">
                        <w:rPr>
                          <w:rStyle w:val="Emphasis"/>
                          <w:rFonts w:ascii="Verdana" w:hAnsi="Verdana" w:cs="Open Sans"/>
                          <w:i w:val="0"/>
                          <w:iCs w:val="0"/>
                          <w:color w:val="000000"/>
                          <w:sz w:val="32"/>
                          <w:szCs w:val="32"/>
                          <w:shd w:val="clear" w:color="auto" w:fill="FFFFFF"/>
                        </w:rPr>
                        <w:t>President and Chief Executive Officer</w:t>
                      </w:r>
                    </w:p>
                    <w:p w14:paraId="5246A696" w14:textId="377C3788" w:rsidR="00D44EE6" w:rsidRPr="0014129F" w:rsidRDefault="0014129F" w:rsidP="0014129F">
                      <w:pPr>
                        <w:spacing w:after="0" w:line="240" w:lineRule="auto"/>
                        <w:rPr>
                          <w:rFonts w:ascii="Verdana" w:hAnsi="Verdana"/>
                          <w:i/>
                          <w:iCs/>
                          <w:sz w:val="32"/>
                          <w:szCs w:val="32"/>
                        </w:rPr>
                      </w:pPr>
                      <w:r w:rsidRPr="0014129F">
                        <w:rPr>
                          <w:rStyle w:val="Emphasis"/>
                          <w:rFonts w:ascii="Verdana" w:hAnsi="Verdana" w:cs="Open Sans"/>
                          <w:i w:val="0"/>
                          <w:iCs w:val="0"/>
                          <w:color w:val="000000"/>
                          <w:sz w:val="32"/>
                          <w:szCs w:val="32"/>
                          <w:shd w:val="clear" w:color="auto" w:fill="FFFFFF"/>
                        </w:rPr>
                        <w:t>Birla Carbon</w:t>
                      </w:r>
                    </w:p>
                  </w:txbxContent>
                </v:textbox>
              </v:shape>
            </w:pict>
          </mc:Fallback>
        </mc:AlternateContent>
      </w:r>
    </w:p>
    <w:p w14:paraId="0101BAF7" w14:textId="5BF1274A" w:rsidR="007C78D2" w:rsidRDefault="007C78D2" w:rsidP="007C78D2">
      <w:pPr>
        <w:spacing w:after="0" w:line="240" w:lineRule="auto"/>
      </w:pPr>
    </w:p>
    <w:p w14:paraId="3A6E5439" w14:textId="77777777" w:rsidR="007C78D2" w:rsidRDefault="007C78D2" w:rsidP="007C78D2">
      <w:pPr>
        <w:spacing w:after="0" w:line="240" w:lineRule="auto"/>
      </w:pPr>
    </w:p>
    <w:p w14:paraId="35A1D4EB" w14:textId="77777777" w:rsidR="007C78D2" w:rsidRDefault="007C78D2" w:rsidP="007C78D2">
      <w:pPr>
        <w:spacing w:after="0" w:line="240" w:lineRule="auto"/>
      </w:pPr>
    </w:p>
    <w:p w14:paraId="1C7201E2" w14:textId="77777777" w:rsidR="007C78D2" w:rsidRDefault="007C78D2" w:rsidP="007C78D2">
      <w:pPr>
        <w:spacing w:after="0" w:line="240" w:lineRule="auto"/>
      </w:pPr>
    </w:p>
    <w:p w14:paraId="5CBEEBA7" w14:textId="77777777" w:rsidR="007C78D2" w:rsidRDefault="00810E34" w:rsidP="007C78D2">
      <w:pPr>
        <w:spacing w:after="0" w:line="240" w:lineRule="auto"/>
      </w:pPr>
      <w:r w:rsidRPr="007C78D2">
        <w:rPr>
          <w:noProof/>
        </w:rPr>
        <w:drawing>
          <wp:anchor distT="0" distB="0" distL="114300" distR="114300" simplePos="0" relativeHeight="251650560" behindDoc="1" locked="0" layoutInCell="1" allowOverlap="1" wp14:anchorId="0BFEADAA" wp14:editId="445903B0">
            <wp:simplePos x="0" y="0"/>
            <wp:positionH relativeFrom="column">
              <wp:posOffset>4381500</wp:posOffset>
            </wp:positionH>
            <wp:positionV relativeFrom="paragraph">
              <wp:posOffset>170815</wp:posOffset>
            </wp:positionV>
            <wp:extent cx="609600" cy="6448425"/>
            <wp:effectExtent l="0" t="0" r="0" b="9525"/>
            <wp:wrapTight wrapText="bothSides">
              <wp:wrapPolygon edited="0">
                <wp:start x="0" y="0"/>
                <wp:lineTo x="0" y="21568"/>
                <wp:lineTo x="20925" y="21568"/>
                <wp:lineTo x="20925" y="0"/>
                <wp:lineTo x="0" y="0"/>
              </wp:wrapPolygon>
            </wp:wrapTight>
            <wp:docPr id="5" name="Picture 5" descr="C:\Users\roysten.dmello\Desktop\b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oysten.dmello\Desktop\bi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44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35A7C" w14:textId="77777777" w:rsidR="007C78D2" w:rsidRDefault="007C78D2" w:rsidP="007C78D2">
      <w:pPr>
        <w:spacing w:after="0" w:line="240" w:lineRule="auto"/>
      </w:pPr>
    </w:p>
    <w:p w14:paraId="35930158" w14:textId="77777777" w:rsidR="007C78D2" w:rsidRDefault="007C78D2" w:rsidP="007C78D2">
      <w:pPr>
        <w:spacing w:after="0" w:line="240" w:lineRule="auto"/>
      </w:pPr>
    </w:p>
    <w:p w14:paraId="63A74C95" w14:textId="77777777" w:rsidR="007C78D2" w:rsidRDefault="007C78D2" w:rsidP="007C78D2">
      <w:pPr>
        <w:spacing w:after="0" w:line="240" w:lineRule="auto"/>
      </w:pPr>
    </w:p>
    <w:p w14:paraId="2431D223" w14:textId="77777777" w:rsidR="007C78D2" w:rsidRDefault="007C78D2" w:rsidP="007C78D2">
      <w:pPr>
        <w:spacing w:after="0" w:line="240" w:lineRule="auto"/>
      </w:pPr>
    </w:p>
    <w:p w14:paraId="39FD0BE3" w14:textId="7C705440" w:rsidR="009E78A1" w:rsidRPr="009E78A1" w:rsidRDefault="009E78A1" w:rsidP="009E78A1">
      <w:pPr>
        <w:pStyle w:val="NormalWeb"/>
        <w:shd w:val="clear" w:color="auto" w:fill="FFFFFF"/>
        <w:spacing w:before="0" w:beforeAutospacing="0" w:after="300" w:afterAutospacing="0"/>
        <w:jc w:val="both"/>
        <w:rPr>
          <w:rFonts w:ascii="Arial" w:hAnsi="Arial" w:cs="Arial"/>
          <w:color w:val="000000"/>
        </w:rPr>
      </w:pPr>
      <w:r>
        <w:rPr>
          <w:rFonts w:ascii="Open Sans" w:hAnsi="Open Sans" w:cs="Open Sans"/>
          <w:color w:val="000000"/>
          <w:sz w:val="30"/>
          <w:szCs w:val="30"/>
        </w:rPr>
        <w:br/>
      </w:r>
      <w:r w:rsidRPr="009E78A1">
        <w:rPr>
          <w:rFonts w:ascii="Arial" w:hAnsi="Arial" w:cs="Arial"/>
          <w:color w:val="000000"/>
        </w:rPr>
        <w:t>John Loudermilk is President and Chief Executive Officer, Birla Carbon, based at the Company headquarters in Atlanta, Georgia, USA.</w:t>
      </w:r>
    </w:p>
    <w:p w14:paraId="3BBDD344" w14:textId="77777777" w:rsidR="009E78A1" w:rsidRPr="009E78A1" w:rsidRDefault="009E78A1" w:rsidP="009E78A1">
      <w:pPr>
        <w:pStyle w:val="NormalWeb"/>
        <w:shd w:val="clear" w:color="auto" w:fill="FFFFFF"/>
        <w:spacing w:before="0" w:beforeAutospacing="0" w:after="300" w:afterAutospacing="0"/>
        <w:jc w:val="both"/>
        <w:rPr>
          <w:rFonts w:ascii="Arial" w:hAnsi="Arial" w:cs="Arial"/>
          <w:color w:val="000000"/>
        </w:rPr>
      </w:pPr>
      <w:r w:rsidRPr="009E78A1">
        <w:rPr>
          <w:rFonts w:ascii="Arial" w:hAnsi="Arial" w:cs="Arial"/>
          <w:color w:val="000000"/>
        </w:rPr>
        <w:t>John joined the Carbon Black Business in 2005 as Director of Global Operations. In 2008 he was appointed Vice President of Global Operations with responsibility for global manufacturing facilities along with corporate engineering, quality, and six-sigma. He subsequently took responsibility for the North America business and has led the Technology and Strategy efforts for the Company during his tenure. In January 2016, John assumed additional responsibility for the Europe and Africa region of Birla Carbon. He was appointed Chief Operating Officer in September 2017 and was responsible for all aspects of the Company’s business operations globally. He assumed the role of President and CEO in August 2021.</w:t>
      </w:r>
    </w:p>
    <w:p w14:paraId="7C5E9C56" w14:textId="77777777" w:rsidR="009E78A1" w:rsidRPr="009E78A1" w:rsidRDefault="009E78A1" w:rsidP="009E78A1">
      <w:pPr>
        <w:pStyle w:val="NormalWeb"/>
        <w:shd w:val="clear" w:color="auto" w:fill="FFFFFF"/>
        <w:spacing w:before="0" w:beforeAutospacing="0" w:after="300" w:afterAutospacing="0"/>
        <w:jc w:val="both"/>
        <w:rPr>
          <w:rFonts w:ascii="Arial" w:hAnsi="Arial" w:cs="Arial"/>
          <w:color w:val="000000"/>
        </w:rPr>
      </w:pPr>
      <w:r w:rsidRPr="009E78A1">
        <w:rPr>
          <w:rFonts w:ascii="Arial" w:hAnsi="Arial" w:cs="Arial"/>
          <w:color w:val="000000"/>
        </w:rPr>
        <w:t>Over his nearly 30 years of experience in the chemical industry, he has also held a variety of leadership positions within Monsanto and Solutia Inc. with responsibilities across Business Management, Manufacturing, Procurement, Sales, and Supply Chain.</w:t>
      </w:r>
    </w:p>
    <w:p w14:paraId="54A077C4" w14:textId="77777777" w:rsidR="009E78A1" w:rsidRPr="009E78A1" w:rsidRDefault="009E78A1" w:rsidP="009E78A1">
      <w:pPr>
        <w:pStyle w:val="NormalWeb"/>
        <w:shd w:val="clear" w:color="auto" w:fill="FFFFFF"/>
        <w:spacing w:before="0" w:beforeAutospacing="0" w:after="300" w:afterAutospacing="0"/>
        <w:jc w:val="both"/>
        <w:rPr>
          <w:rFonts w:ascii="Arial" w:hAnsi="Arial" w:cs="Arial"/>
          <w:color w:val="000000"/>
        </w:rPr>
      </w:pPr>
      <w:r w:rsidRPr="009E78A1">
        <w:rPr>
          <w:rFonts w:ascii="Arial" w:hAnsi="Arial" w:cs="Arial"/>
          <w:color w:val="000000"/>
        </w:rPr>
        <w:t>John holds a Bachelor of Science degree in Chemical Engineering from the University of Tennessee at Chattanooga.</w:t>
      </w:r>
    </w:p>
    <w:p w14:paraId="6E119C36" w14:textId="77777777" w:rsidR="001201C9" w:rsidRDefault="001201C9" w:rsidP="004305EA">
      <w:pPr>
        <w:spacing w:after="0" w:line="240" w:lineRule="auto"/>
        <w:jc w:val="both"/>
        <w:rPr>
          <w:rStyle w:val="Hyperlink"/>
          <w:rFonts w:ascii="Arial" w:hAnsi="Arial" w:cs="Arial"/>
          <w:color w:val="67BD4A"/>
          <w:sz w:val="20"/>
          <w:szCs w:val="20"/>
          <w:shd w:val="clear" w:color="auto" w:fill="FFFFFF"/>
        </w:rPr>
      </w:pPr>
    </w:p>
    <w:p w14:paraId="6E184921" w14:textId="77777777" w:rsidR="009B02F4" w:rsidRDefault="009B02F4" w:rsidP="009B02F4">
      <w:pPr>
        <w:spacing w:after="0" w:line="240" w:lineRule="auto"/>
        <w:jc w:val="both"/>
        <w:rPr>
          <w:rFonts w:ascii="Arial" w:hAnsi="Arial" w:cs="Arial"/>
          <w:b/>
          <w:bCs/>
          <w:color w:val="767171" w:themeColor="background2" w:themeShade="80"/>
          <w:sz w:val="16"/>
          <w:szCs w:val="16"/>
        </w:rPr>
      </w:pPr>
    </w:p>
    <w:p w14:paraId="34C0BB0B" w14:textId="34BA729F" w:rsidR="009B02F4" w:rsidRPr="00FF57D1" w:rsidRDefault="009B02F4" w:rsidP="009B02F4">
      <w:pPr>
        <w:spacing w:after="0" w:line="240" w:lineRule="auto"/>
        <w:jc w:val="both"/>
        <w:rPr>
          <w:rFonts w:ascii="Arial" w:hAnsi="Arial" w:cs="Arial"/>
          <w:b/>
          <w:bCs/>
          <w:color w:val="767171" w:themeColor="background2" w:themeShade="80"/>
          <w:sz w:val="16"/>
          <w:szCs w:val="16"/>
        </w:rPr>
      </w:pPr>
      <w:r w:rsidRPr="00FF57D1">
        <w:rPr>
          <w:rFonts w:ascii="Arial" w:hAnsi="Arial" w:cs="Arial"/>
          <w:b/>
          <w:bCs/>
          <w:color w:val="767171" w:themeColor="background2" w:themeShade="80"/>
          <w:sz w:val="16"/>
          <w:szCs w:val="16"/>
        </w:rPr>
        <w:t>About Birla Carbon</w:t>
      </w:r>
    </w:p>
    <w:p w14:paraId="60D46D56" w14:textId="77777777" w:rsidR="009B02F4" w:rsidRPr="00FF57D1" w:rsidRDefault="009B02F4" w:rsidP="009B02F4">
      <w:pPr>
        <w:spacing w:after="0" w:line="240" w:lineRule="auto"/>
        <w:jc w:val="both"/>
        <w:rPr>
          <w:rFonts w:ascii="Arial" w:hAnsi="Arial" w:cs="Arial"/>
          <w:color w:val="767171" w:themeColor="background2" w:themeShade="80"/>
          <w:sz w:val="16"/>
          <w:szCs w:val="16"/>
        </w:rPr>
      </w:pPr>
      <w:hyperlink r:id="rId11" w:history="1">
        <w:r w:rsidRPr="00FF57D1">
          <w:rPr>
            <w:rStyle w:val="Hyperlink"/>
            <w:rFonts w:ascii="Arial" w:hAnsi="Arial" w:cs="Arial"/>
            <w:color w:val="767171" w:themeColor="background2" w:themeShade="80"/>
            <w:sz w:val="16"/>
            <w:szCs w:val="16"/>
          </w:rPr>
          <w:t>Birla Carbon</w:t>
        </w:r>
      </w:hyperlink>
      <w:r w:rsidRPr="00FF57D1">
        <w:rPr>
          <w:rFonts w:ascii="Arial" w:hAnsi="Arial" w:cs="Arial"/>
          <w:color w:val="767171" w:themeColor="background2" w:themeShade="80"/>
          <w:sz w:val="16"/>
          <w:szCs w:val="16"/>
        </w:rPr>
        <w:t> is one of the leading global manufacturers and suppliers of high quality carbon-based solutions. As one of the flagship businesses of the leading Indian multinational conglomerate, the </w:t>
      </w:r>
      <w:hyperlink r:id="rId12" w:tgtFrame="_blank" w:history="1">
        <w:r w:rsidRPr="00FF57D1">
          <w:rPr>
            <w:rStyle w:val="Hyperlink"/>
            <w:rFonts w:ascii="Arial" w:hAnsi="Arial" w:cs="Arial"/>
            <w:color w:val="767171" w:themeColor="background2" w:themeShade="80"/>
            <w:sz w:val="16"/>
            <w:szCs w:val="16"/>
          </w:rPr>
          <w:t>Aditya Birla Group</w:t>
        </w:r>
      </w:hyperlink>
      <w:r w:rsidRPr="00FF57D1">
        <w:rPr>
          <w:rFonts w:ascii="Arial" w:hAnsi="Arial" w:cs="Arial"/>
          <w:color w:val="767171" w:themeColor="background2" w:themeShade="80"/>
          <w:sz w:val="16"/>
          <w:szCs w:val="16"/>
        </w:rPr>
        <w:t>, Birla Carbon provides innovative, sustainable carbon black solutions that enhance the performance of paints and coatings, inks and toners, plastics, adhesives, sealants, textile fibers, mechanical rubber goods, and tires. The company offers high quality, sustainable solutions through Continua™ Sustainable Carbonaceous Material and Sustainable Carbon Black. Birla Carbon is also a global leader in Multi-Walled Carbon NanoTubes with the Nanocyl range of CNTs.</w:t>
      </w:r>
    </w:p>
    <w:p w14:paraId="50735C00" w14:textId="77777777" w:rsidR="009B02F4" w:rsidRPr="00CC215F" w:rsidRDefault="009B02F4" w:rsidP="009B02F4">
      <w:pPr>
        <w:pStyle w:val="xmsonormal"/>
        <w:jc w:val="both"/>
        <w:rPr>
          <w:rFonts w:ascii="Arial" w:hAnsi="Arial" w:cs="Arial"/>
          <w:bCs/>
          <w:color w:val="767171" w:themeColor="background2" w:themeShade="80"/>
          <w:sz w:val="20"/>
          <w:szCs w:val="20"/>
        </w:rPr>
      </w:pPr>
      <w:r w:rsidRPr="00FF57D1">
        <w:rPr>
          <w:rFonts w:ascii="Arial" w:hAnsi="Arial" w:cs="Arial"/>
          <w:color w:val="767171" w:themeColor="background2" w:themeShade="80"/>
          <w:sz w:val="16"/>
          <w:szCs w:val="16"/>
        </w:rPr>
        <w:t>Birla Carbon operates in 14 countries, with 17 manufacturing facilities and three state-of-the-art technology centers in Marietta (USA), Taloja (India), and Sambreville (Belgium), showcasing forefront innovation in the industry. Birla Carbon’s </w:t>
      </w:r>
      <w:hyperlink r:id="rId13" w:history="1">
        <w:r w:rsidRPr="00FF57D1">
          <w:rPr>
            <w:rStyle w:val="Hyperlink"/>
            <w:rFonts w:ascii="Arial" w:hAnsi="Arial" w:cs="Arial"/>
            <w:color w:val="767171" w:themeColor="background2" w:themeShade="80"/>
            <w:sz w:val="16"/>
            <w:szCs w:val="16"/>
          </w:rPr>
          <w:t>Sustainability Strategy – Share the Future</w:t>
        </w:r>
      </w:hyperlink>
      <w:r w:rsidRPr="00FF57D1">
        <w:rPr>
          <w:rFonts w:ascii="Arial" w:hAnsi="Arial" w:cs="Arial"/>
          <w:color w:val="767171" w:themeColor="background2" w:themeShade="80"/>
          <w:sz w:val="16"/>
          <w:szCs w:val="16"/>
        </w:rPr>
        <w:t> focuses on the ESG pillars of Environment, Social and Governance, with innovation as the driver to achieve its sustainability goals</w:t>
      </w:r>
      <w:r w:rsidRPr="00CC215F">
        <w:rPr>
          <w:rFonts w:ascii="Arial" w:hAnsi="Arial" w:cs="Arial"/>
          <w:color w:val="767171" w:themeColor="background2" w:themeShade="80"/>
          <w:sz w:val="16"/>
          <w:szCs w:val="16"/>
        </w:rPr>
        <w:t>.</w:t>
      </w:r>
    </w:p>
    <w:p w14:paraId="66D92DD9" w14:textId="77777777" w:rsidR="009B02F4" w:rsidRDefault="009B02F4" w:rsidP="004305EA">
      <w:pPr>
        <w:spacing w:after="0" w:line="240" w:lineRule="auto"/>
        <w:jc w:val="both"/>
        <w:rPr>
          <w:rStyle w:val="Hyperlink"/>
          <w:rFonts w:ascii="Arial" w:hAnsi="Arial" w:cs="Arial"/>
          <w:color w:val="67BD4A"/>
          <w:sz w:val="20"/>
          <w:szCs w:val="20"/>
          <w:shd w:val="clear" w:color="auto" w:fill="FFFFFF"/>
        </w:rPr>
      </w:pPr>
    </w:p>
    <w:sectPr w:rsidR="009B02F4" w:rsidSect="004305EA">
      <w:headerReference w:type="default" r:id="rId14"/>
      <w:footerReference w:type="default" r:id="rId15"/>
      <w:pgSz w:w="12240" w:h="15840"/>
      <w:pgMar w:top="1440" w:right="2070" w:bottom="540" w:left="1440" w:header="720" w:footer="3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F332" w14:textId="77777777" w:rsidR="00841B7D" w:rsidRDefault="00841B7D" w:rsidP="007C78D2">
      <w:pPr>
        <w:spacing w:after="0" w:line="240" w:lineRule="auto"/>
      </w:pPr>
      <w:r>
        <w:separator/>
      </w:r>
    </w:p>
  </w:endnote>
  <w:endnote w:type="continuationSeparator" w:id="0">
    <w:p w14:paraId="6AB57AC6" w14:textId="77777777" w:rsidR="00841B7D" w:rsidRDefault="00841B7D" w:rsidP="007C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214F" w14:textId="106374CA" w:rsidR="00B21F65" w:rsidRDefault="00B21F65" w:rsidP="00B21F65">
    <w:pPr>
      <w:pStyle w:val="Footer"/>
      <w:jc w:val="both"/>
      <w:rPr>
        <w:rFonts w:ascii="Arial Narrow" w:hAnsi="Arial Narrow"/>
        <w:sz w:val="16"/>
      </w:rPr>
    </w:pPr>
    <w:r>
      <w:rPr>
        <w:rFonts w:ascii="Arial Narrow" w:hAnsi="Arial Narrow"/>
        <w:sz w:val="16"/>
      </w:rPr>
      <w:t xml:space="preserve">Last Updated: </w:t>
    </w:r>
    <w:r>
      <w:rPr>
        <w:rFonts w:ascii="Arial Narrow" w:hAnsi="Arial Narrow"/>
        <w:sz w:val="16"/>
      </w:rPr>
      <w:fldChar w:fldCharType="begin"/>
    </w:r>
    <w:r>
      <w:rPr>
        <w:rFonts w:ascii="Arial Narrow" w:hAnsi="Arial Narrow"/>
        <w:sz w:val="16"/>
      </w:rPr>
      <w:instrText xml:space="preserve"> DATE  \@ "MMMM d, yyyy" </w:instrText>
    </w:r>
    <w:r>
      <w:rPr>
        <w:rFonts w:ascii="Arial Narrow" w:hAnsi="Arial Narrow"/>
        <w:sz w:val="16"/>
      </w:rPr>
      <w:fldChar w:fldCharType="separate"/>
    </w:r>
    <w:r w:rsidR="004E574C">
      <w:rPr>
        <w:rFonts w:ascii="Arial Narrow" w:hAnsi="Arial Narrow"/>
        <w:noProof/>
        <w:sz w:val="16"/>
      </w:rPr>
      <w:t>March 13, 2025</w:t>
    </w:r>
    <w:r>
      <w:rPr>
        <w:rFonts w:ascii="Arial Narrow" w:hAnsi="Arial Narrow"/>
        <w:sz w:val="16"/>
      </w:rPr>
      <w:fldChar w:fldCharType="end"/>
    </w:r>
  </w:p>
  <w:p w14:paraId="0D28BEDA" w14:textId="77777777" w:rsidR="00B21F65" w:rsidRDefault="00B21F65" w:rsidP="00B21F65">
    <w:pPr>
      <w:pStyle w:val="Footer"/>
      <w:jc w:val="both"/>
      <w:rPr>
        <w:rFonts w:ascii="Arial Narrow" w:hAnsi="Arial Narrow"/>
        <w:sz w:val="16"/>
      </w:rPr>
    </w:pPr>
    <w:r>
      <w:rPr>
        <w:rFonts w:ascii="Arial Narrow" w:hAnsi="Arial Narrow"/>
        <w:sz w:val="16"/>
      </w:rPr>
      <w:t>Content Owner: Birla Carbon</w:t>
    </w:r>
  </w:p>
  <w:p w14:paraId="6F2E5AEE" w14:textId="77777777" w:rsidR="00B21F65" w:rsidRDefault="00B21F65" w:rsidP="00B21F65">
    <w:pPr>
      <w:pStyle w:val="Footer"/>
      <w:rPr>
        <w:rFonts w:ascii="Arial Narrow" w:hAnsi="Arial Narrow"/>
        <w:i/>
        <w:sz w:val="16"/>
      </w:rPr>
    </w:pPr>
  </w:p>
  <w:p w14:paraId="60633CF8" w14:textId="77777777" w:rsidR="00B21F65" w:rsidRDefault="00B21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468A" w14:textId="77777777" w:rsidR="00841B7D" w:rsidRDefault="00841B7D" w:rsidP="007C78D2">
      <w:pPr>
        <w:spacing w:after="0" w:line="240" w:lineRule="auto"/>
      </w:pPr>
      <w:r>
        <w:separator/>
      </w:r>
    </w:p>
  </w:footnote>
  <w:footnote w:type="continuationSeparator" w:id="0">
    <w:p w14:paraId="526AB645" w14:textId="77777777" w:rsidR="00841B7D" w:rsidRDefault="00841B7D" w:rsidP="007C7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D7CE" w14:textId="60211B15" w:rsidR="007C78D2" w:rsidRDefault="00F16C8C">
    <w:pPr>
      <w:pStyle w:val="Header"/>
    </w:pPr>
    <w:r w:rsidRPr="000C4135">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x-none" w:bidi="x-none"/>
      </w:rPr>
      <w:drawing>
        <wp:anchor distT="0" distB="0" distL="114300" distR="114300" simplePos="0" relativeHeight="251659264" behindDoc="0" locked="0" layoutInCell="1" allowOverlap="1" wp14:anchorId="7118CC24" wp14:editId="4C8A7788">
          <wp:simplePos x="0" y="0"/>
          <wp:positionH relativeFrom="margin">
            <wp:posOffset>5411338</wp:posOffset>
          </wp:positionH>
          <wp:positionV relativeFrom="paragraph">
            <wp:posOffset>-417</wp:posOffset>
          </wp:positionV>
          <wp:extent cx="802005" cy="781050"/>
          <wp:effectExtent l="0" t="0" r="0" b="0"/>
          <wp:wrapNone/>
          <wp:docPr id="46663495" name="Picture 4" descr="A logo with red and yellow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3495" name="Picture 4" descr="A logo with red and yellow tri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78D2">
      <w:rPr>
        <w:noProof/>
      </w:rPr>
      <mc:AlternateContent>
        <mc:Choice Requires="wps">
          <w:drawing>
            <wp:anchor distT="0" distB="0" distL="114300" distR="114300" simplePos="0" relativeHeight="251656192" behindDoc="0" locked="0" layoutInCell="1" allowOverlap="1" wp14:anchorId="15F908F7" wp14:editId="4EC5A40C">
              <wp:simplePos x="0" y="0"/>
              <wp:positionH relativeFrom="column">
                <wp:posOffset>-58190</wp:posOffset>
              </wp:positionH>
              <wp:positionV relativeFrom="paragraph">
                <wp:posOffset>0</wp:posOffset>
              </wp:positionV>
              <wp:extent cx="1419225" cy="7048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41922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57853" w14:textId="77777777" w:rsidR="007C78D2" w:rsidRPr="007C78D2" w:rsidRDefault="007C78D2" w:rsidP="007C78D2">
                          <w:pPr>
                            <w:spacing w:after="0" w:line="240" w:lineRule="auto"/>
                            <w:rPr>
                              <w:rFonts w:ascii="Verdana" w:hAnsi="Verdana"/>
                              <w:sz w:val="24"/>
                            </w:rPr>
                          </w:pPr>
                          <w:r w:rsidRPr="007C78D2">
                            <w:rPr>
                              <w:rFonts w:ascii="Verdana" w:hAnsi="Verdana"/>
                              <w:sz w:val="24"/>
                            </w:rPr>
                            <w:t>Birla Carbon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908F7" id="_x0000_t202" coordsize="21600,21600" o:spt="202" path="m,l,21600r21600,l21600,xe">
              <v:stroke joinstyle="miter"/>
              <v:path gradientshapeok="t" o:connecttype="rect"/>
            </v:shapetype>
            <v:shape id="Text Box 3" o:spid="_x0000_s1027" type="#_x0000_t202" style="position:absolute;margin-left:-4.6pt;margin-top:0;width:111.75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" fillcolor="white [3201]" stroked="f" strokeweight=".5pt">
              <v:textbox>
                <w:txbxContent>
                  <w:p w14:paraId="03357853" w14:textId="77777777" w:rsidR="007C78D2" w:rsidRPr="007C78D2" w:rsidRDefault="007C78D2" w:rsidP="007C78D2">
                    <w:pPr>
                      <w:spacing w:after="0" w:line="240" w:lineRule="auto"/>
                      <w:rPr>
                        <w:rFonts w:ascii="Verdana" w:hAnsi="Verdana"/>
                        <w:sz w:val="24"/>
                      </w:rPr>
                    </w:pPr>
                    <w:r w:rsidRPr="007C78D2">
                      <w:rPr>
                        <w:rFonts w:ascii="Verdana" w:hAnsi="Verdana"/>
                        <w:sz w:val="24"/>
                      </w:rPr>
                      <w:t>Birla Carbon</w:t>
                    </w:r>
                  </w:p>
                </w:txbxContent>
              </v:textbox>
            </v:shape>
          </w:pict>
        </mc:Fallback>
      </mc:AlternateContent>
    </w:r>
    <w:r w:rsidR="006A0C4E" w:rsidRPr="006A0C4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0IDA2NLI0NDEKWkoxScWlycmZ8HUmBcCwCedp/QLAAAAA=="/>
  </w:docVars>
  <w:rsids>
    <w:rsidRoot w:val="007C78D2"/>
    <w:rsid w:val="00065C02"/>
    <w:rsid w:val="00070596"/>
    <w:rsid w:val="000C44D1"/>
    <w:rsid w:val="001201C9"/>
    <w:rsid w:val="0014129F"/>
    <w:rsid w:val="001D53D6"/>
    <w:rsid w:val="001E6392"/>
    <w:rsid w:val="00231EA0"/>
    <w:rsid w:val="002600EA"/>
    <w:rsid w:val="002C3C52"/>
    <w:rsid w:val="003A32FD"/>
    <w:rsid w:val="003D758C"/>
    <w:rsid w:val="004305EA"/>
    <w:rsid w:val="00454E34"/>
    <w:rsid w:val="004E574C"/>
    <w:rsid w:val="00532E05"/>
    <w:rsid w:val="0053410C"/>
    <w:rsid w:val="00561EAD"/>
    <w:rsid w:val="00584347"/>
    <w:rsid w:val="00592111"/>
    <w:rsid w:val="00664CB8"/>
    <w:rsid w:val="006968D3"/>
    <w:rsid w:val="006A0C4E"/>
    <w:rsid w:val="006D12FF"/>
    <w:rsid w:val="007C78D2"/>
    <w:rsid w:val="00810E34"/>
    <w:rsid w:val="00841B7D"/>
    <w:rsid w:val="00845A4B"/>
    <w:rsid w:val="0088733F"/>
    <w:rsid w:val="00901612"/>
    <w:rsid w:val="00906427"/>
    <w:rsid w:val="00990D1E"/>
    <w:rsid w:val="009B02F4"/>
    <w:rsid w:val="009E78A1"/>
    <w:rsid w:val="00A113E9"/>
    <w:rsid w:val="00AC1D95"/>
    <w:rsid w:val="00B21F65"/>
    <w:rsid w:val="00B25BEC"/>
    <w:rsid w:val="00C05584"/>
    <w:rsid w:val="00C366BC"/>
    <w:rsid w:val="00C50553"/>
    <w:rsid w:val="00C86EF2"/>
    <w:rsid w:val="00C969CB"/>
    <w:rsid w:val="00CA196A"/>
    <w:rsid w:val="00CB3B8C"/>
    <w:rsid w:val="00D251C5"/>
    <w:rsid w:val="00D44EE6"/>
    <w:rsid w:val="00D465CF"/>
    <w:rsid w:val="00DA4225"/>
    <w:rsid w:val="00DC48F2"/>
    <w:rsid w:val="00DF53A2"/>
    <w:rsid w:val="00E31F2F"/>
    <w:rsid w:val="00EC69F2"/>
    <w:rsid w:val="00F16C8C"/>
    <w:rsid w:val="00F26FFD"/>
    <w:rsid w:val="00F70372"/>
    <w:rsid w:val="00FB7EE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066F"/>
  <w15:docId w15:val="{2FCF8C23-915D-4084-BBFE-5C34077E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8D2"/>
  </w:style>
  <w:style w:type="paragraph" w:styleId="Footer">
    <w:name w:val="footer"/>
    <w:basedOn w:val="Normal"/>
    <w:link w:val="FooterChar"/>
    <w:unhideWhenUsed/>
    <w:rsid w:val="007C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8D2"/>
  </w:style>
  <w:style w:type="character" w:styleId="Hyperlink">
    <w:name w:val="Hyperlink"/>
    <w:basedOn w:val="DefaultParagraphFont"/>
    <w:uiPriority w:val="99"/>
    <w:unhideWhenUsed/>
    <w:rsid w:val="00DC48F2"/>
    <w:rPr>
      <w:color w:val="0563C1" w:themeColor="hyperlink"/>
      <w:u w:val="single"/>
    </w:rPr>
  </w:style>
  <w:style w:type="paragraph" w:styleId="BalloonText">
    <w:name w:val="Balloon Text"/>
    <w:basedOn w:val="Normal"/>
    <w:link w:val="BalloonTextChar"/>
    <w:uiPriority w:val="99"/>
    <w:semiHidden/>
    <w:unhideWhenUsed/>
    <w:rsid w:val="00887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33F"/>
    <w:rPr>
      <w:rFonts w:ascii="Tahoma" w:hAnsi="Tahoma" w:cs="Tahoma"/>
      <w:sz w:val="16"/>
      <w:szCs w:val="16"/>
    </w:rPr>
  </w:style>
  <w:style w:type="paragraph" w:styleId="NormalWeb">
    <w:name w:val="Normal (Web)"/>
    <w:basedOn w:val="Normal"/>
    <w:uiPriority w:val="99"/>
    <w:semiHidden/>
    <w:unhideWhenUsed/>
    <w:rsid w:val="001201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01C9"/>
    <w:rPr>
      <w:b/>
      <w:bCs/>
    </w:rPr>
  </w:style>
  <w:style w:type="paragraph" w:styleId="NoSpacing">
    <w:name w:val="No Spacing"/>
    <w:uiPriority w:val="1"/>
    <w:qFormat/>
    <w:rsid w:val="004305EA"/>
    <w:pPr>
      <w:spacing w:after="0" w:line="240" w:lineRule="auto"/>
    </w:pPr>
  </w:style>
  <w:style w:type="paragraph" w:customStyle="1" w:styleId="xmsonormal">
    <w:name w:val="x_msonormal"/>
    <w:basedOn w:val="Normal"/>
    <w:rsid w:val="009B02F4"/>
    <w:pPr>
      <w:spacing w:after="0" w:line="240" w:lineRule="auto"/>
    </w:pPr>
    <w:rPr>
      <w:rFonts w:ascii="Aptos" w:hAnsi="Aptos" w:cs="Aptos"/>
      <w:sz w:val="24"/>
      <w:szCs w:val="24"/>
      <w:lang w:bidi="hi-IN"/>
    </w:rPr>
  </w:style>
  <w:style w:type="character" w:styleId="Emphasis">
    <w:name w:val="Emphasis"/>
    <w:basedOn w:val="DefaultParagraphFont"/>
    <w:uiPriority w:val="20"/>
    <w:qFormat/>
    <w:rsid w:val="00141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5012">
      <w:bodyDiv w:val="1"/>
      <w:marLeft w:val="0"/>
      <w:marRight w:val="0"/>
      <w:marTop w:val="0"/>
      <w:marBottom w:val="0"/>
      <w:divBdr>
        <w:top w:val="none" w:sz="0" w:space="0" w:color="auto"/>
        <w:left w:val="none" w:sz="0" w:space="0" w:color="auto"/>
        <w:bottom w:val="none" w:sz="0" w:space="0" w:color="auto"/>
        <w:right w:val="none" w:sz="0" w:space="0" w:color="auto"/>
      </w:divBdr>
    </w:div>
    <w:div w:id="502823000">
      <w:bodyDiv w:val="1"/>
      <w:marLeft w:val="0"/>
      <w:marRight w:val="0"/>
      <w:marTop w:val="0"/>
      <w:marBottom w:val="0"/>
      <w:divBdr>
        <w:top w:val="none" w:sz="0" w:space="0" w:color="auto"/>
        <w:left w:val="none" w:sz="0" w:space="0" w:color="auto"/>
        <w:bottom w:val="none" w:sz="0" w:space="0" w:color="auto"/>
        <w:right w:val="none" w:sz="0" w:space="0" w:color="auto"/>
      </w:divBdr>
    </w:div>
    <w:div w:id="891505701">
      <w:bodyDiv w:val="1"/>
      <w:marLeft w:val="0"/>
      <w:marRight w:val="0"/>
      <w:marTop w:val="0"/>
      <w:marBottom w:val="0"/>
      <w:divBdr>
        <w:top w:val="none" w:sz="0" w:space="0" w:color="auto"/>
        <w:left w:val="none" w:sz="0" w:space="0" w:color="auto"/>
        <w:bottom w:val="none" w:sz="0" w:space="0" w:color="auto"/>
        <w:right w:val="none" w:sz="0" w:space="0" w:color="auto"/>
      </w:divBdr>
    </w:div>
    <w:div w:id="212947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rlacarbon.com/share-the-futur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adityabirl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rlacarb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FCF1DF5EE1D43BFB64286229B5802" ma:contentTypeVersion="13" ma:contentTypeDescription="Create a new document." ma:contentTypeScope="" ma:versionID="fb45884f5dac0b5142ad0f21bacde6db">
  <xsd:schema xmlns:xsd="http://www.w3.org/2001/XMLSchema" xmlns:xs="http://www.w3.org/2001/XMLSchema" xmlns:p="http://schemas.microsoft.com/office/2006/metadata/properties" xmlns:ns2="b3aa8601-91f6-4fc8-8fb2-ed845b136838" xmlns:ns3="64ec9b1d-f61c-49a2-997f-7d1919e1979d" targetNamespace="http://schemas.microsoft.com/office/2006/metadata/properties" ma:root="true" ma:fieldsID="8cea0b9c16265159141baf26a4241aba" ns2:_="" ns3:_="">
    <xsd:import namespace="b3aa8601-91f6-4fc8-8fb2-ed845b136838"/>
    <xsd:import namespace="64ec9b1d-f61c-49a2-997f-7d1919e197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a8601-91f6-4fc8-8fb2-ed845b136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f73b4c-4578-4ffd-afbb-301463d4712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ec9b1d-f61c-49a2-997f-7d1919e1979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068439a-40ae-45ec-826b-c45287a20e71}" ma:internalName="TaxCatchAll" ma:showField="CatchAllData" ma:web="64ec9b1d-f61c-49a2-997f-7d1919e19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3aa8601-91f6-4fc8-8fb2-ed845b136838" xsi:nil="true"/>
    <lcf76f155ced4ddcb4097134ff3c332f xmlns="b3aa8601-91f6-4fc8-8fb2-ed845b136838">
      <Terms xmlns="http://schemas.microsoft.com/office/infopath/2007/PartnerControls"/>
    </lcf76f155ced4ddcb4097134ff3c332f>
    <TaxCatchAll xmlns="64ec9b1d-f61c-49a2-997f-7d1919e1979d" xsi:nil="true"/>
  </documentManagement>
</p:properties>
</file>

<file path=customXml/itemProps1.xml><?xml version="1.0" encoding="utf-8"?>
<ds:datastoreItem xmlns:ds="http://schemas.openxmlformats.org/officeDocument/2006/customXml" ds:itemID="{B13C9924-1B53-454A-BAC6-2056F8C91C6A}">
  <ds:schemaRefs>
    <ds:schemaRef ds:uri="http://schemas.microsoft.com/sharepoint/v3/contenttype/forms"/>
  </ds:schemaRefs>
</ds:datastoreItem>
</file>

<file path=customXml/itemProps2.xml><?xml version="1.0" encoding="utf-8"?>
<ds:datastoreItem xmlns:ds="http://schemas.openxmlformats.org/officeDocument/2006/customXml" ds:itemID="{924E619A-DF3E-4318-A458-D074F6F5B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a8601-91f6-4fc8-8fb2-ed845b136838"/>
    <ds:schemaRef ds:uri="64ec9b1d-f61c-49a2-997f-7d1919e19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01A4E-0965-4B09-B20D-3C44AD206708}">
  <ds:schemaRefs>
    <ds:schemaRef ds:uri="http://schemas.microsoft.com/office/2006/metadata/properties"/>
    <ds:schemaRef ds:uri="http://schemas.microsoft.com/office/infopath/2007/PartnerControls"/>
    <ds:schemaRef ds:uri="b3aa8601-91f6-4fc8-8fb2-ed845b136838"/>
    <ds:schemaRef ds:uri="64ec9b1d-f61c-49a2-997f-7d1919e1979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Birla Carbon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Roysten Dmello</dc:creator>
  <cp:lastModifiedBy>Modi, Noopur</cp:lastModifiedBy>
  <cp:revision>28</cp:revision>
  <cp:lastPrinted>2016-10-04T13:23:00Z</cp:lastPrinted>
  <dcterms:created xsi:type="dcterms:W3CDTF">2017-08-14T19:11:00Z</dcterms:created>
  <dcterms:modified xsi:type="dcterms:W3CDTF">2025-03-13T04:53:00Z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0x010100C42FCF1DF5EE1D43BFB64286229B5802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